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3F68" w14:textId="097DC070" w:rsidR="009213EC" w:rsidRPr="00676DC0" w:rsidRDefault="00361109">
      <w:pPr>
        <w:rPr>
          <w:sz w:val="24"/>
        </w:rPr>
      </w:pPr>
      <w:r w:rsidRPr="00676DC0">
        <w:rPr>
          <w:sz w:val="24"/>
        </w:rPr>
        <w:t>T</w:t>
      </w:r>
      <w:r w:rsidR="009213EC" w:rsidRPr="00676DC0">
        <w:rPr>
          <w:sz w:val="24"/>
        </w:rPr>
        <w:t xml:space="preserve">he </w:t>
      </w:r>
      <w:r w:rsidR="00676DC0" w:rsidRPr="00676DC0">
        <w:rPr>
          <w:rFonts w:eastAsia="맑은 고딕" w:hint="eastAsia"/>
          <w:b/>
          <w:i/>
          <w:color w:val="000000" w:themeColor="text1"/>
          <w:sz w:val="24"/>
          <w:lang w:eastAsia="ko-KR"/>
        </w:rPr>
        <w:t>JMISST-</w:t>
      </w:r>
      <w:r w:rsidR="00B71E51" w:rsidRPr="00676DC0">
        <w:rPr>
          <w:b/>
          <w:i/>
          <w:color w:val="000000" w:themeColor="text1"/>
          <w:sz w:val="24"/>
        </w:rPr>
        <w:t xml:space="preserve"> Video</w:t>
      </w:r>
      <w:r w:rsidR="009213EC" w:rsidRPr="00676DC0">
        <w:rPr>
          <w:i/>
          <w:color w:val="000000" w:themeColor="text1"/>
          <w:sz w:val="24"/>
        </w:rPr>
        <w:t xml:space="preserve"> Author</w:t>
      </w:r>
      <w:r w:rsidR="00B71E51" w:rsidRPr="00676DC0">
        <w:rPr>
          <w:i/>
          <w:color w:val="000000" w:themeColor="text1"/>
          <w:sz w:val="24"/>
        </w:rPr>
        <w:t xml:space="preserve"> Instruction</w:t>
      </w:r>
      <w:r w:rsidR="009213EC" w:rsidRPr="00676DC0">
        <w:rPr>
          <w:i/>
          <w:color w:val="000000" w:themeColor="text1"/>
          <w:sz w:val="24"/>
        </w:rPr>
        <w:t>s</w:t>
      </w:r>
      <w:r w:rsidR="009213EC" w:rsidRPr="00676DC0">
        <w:rPr>
          <w:color w:val="000000" w:themeColor="text1"/>
          <w:sz w:val="24"/>
        </w:rPr>
        <w:t xml:space="preserve"> </w:t>
      </w:r>
      <w:r w:rsidR="009213EC" w:rsidRPr="00676DC0">
        <w:rPr>
          <w:sz w:val="24"/>
        </w:rPr>
        <w:t xml:space="preserve">can be found on </w:t>
      </w:r>
      <w:r w:rsidR="009213EC" w:rsidRPr="00676DC0">
        <w:rPr>
          <w:color w:val="000000" w:themeColor="text1"/>
          <w:sz w:val="24"/>
        </w:rPr>
        <w:t xml:space="preserve">the </w:t>
      </w:r>
      <w:hyperlink r:id="rId6" w:history="1">
        <w:r w:rsidR="00197381" w:rsidRPr="00676DC0">
          <w:rPr>
            <w:rStyle w:val="a5"/>
            <w:color w:val="000000" w:themeColor="text1"/>
            <w:sz w:val="24"/>
            <w:u w:val="none"/>
          </w:rPr>
          <w:t xml:space="preserve">For </w:t>
        </w:r>
        <w:r w:rsidR="009213EC" w:rsidRPr="00676DC0">
          <w:rPr>
            <w:rStyle w:val="a5"/>
            <w:color w:val="000000" w:themeColor="text1"/>
            <w:sz w:val="24"/>
            <w:u w:val="none"/>
          </w:rPr>
          <w:t>Author</w:t>
        </w:r>
        <w:r w:rsidR="00197381" w:rsidRPr="00676DC0">
          <w:rPr>
            <w:rStyle w:val="a5"/>
            <w:color w:val="000000" w:themeColor="text1"/>
            <w:sz w:val="24"/>
            <w:u w:val="none"/>
          </w:rPr>
          <w:t>s</w:t>
        </w:r>
      </w:hyperlink>
      <w:r w:rsidR="009213EC" w:rsidRPr="00676DC0">
        <w:rPr>
          <w:sz w:val="24"/>
        </w:rPr>
        <w:t xml:space="preserve"> </w:t>
      </w:r>
      <w:r w:rsidR="00B71E51" w:rsidRPr="00676DC0">
        <w:rPr>
          <w:sz w:val="24"/>
        </w:rPr>
        <w:t>page of the submission website</w:t>
      </w:r>
      <w:r w:rsidR="009213EC" w:rsidRPr="00676DC0">
        <w:rPr>
          <w:sz w:val="24"/>
        </w:rPr>
        <w:t xml:space="preserve">. </w:t>
      </w:r>
      <w:r w:rsidRPr="00676DC0">
        <w:rPr>
          <w:sz w:val="24"/>
        </w:rPr>
        <w:t>This template should be used as a guide in formatting your abstract/transcript file. We appreciate your adherence to the format guidelines that will expedite peer review. Non-compliance will result in processing delays.</w:t>
      </w:r>
    </w:p>
    <w:p w14:paraId="39FD36BF" w14:textId="77777777" w:rsidR="009213EC" w:rsidRDefault="009213EC">
      <w:pPr>
        <w:rPr>
          <w:b/>
          <w:sz w:val="24"/>
        </w:rPr>
      </w:pPr>
    </w:p>
    <w:p w14:paraId="422A1F8B" w14:textId="77777777" w:rsidR="009213EC" w:rsidRPr="00240688" w:rsidRDefault="009213EC" w:rsidP="009C73FB">
      <w:pPr>
        <w:jc w:val="center"/>
        <w:rPr>
          <w:b/>
          <w:sz w:val="24"/>
          <w:u w:val="single"/>
        </w:rPr>
      </w:pPr>
      <w:r w:rsidRPr="00240688">
        <w:rPr>
          <w:b/>
          <w:sz w:val="24"/>
          <w:u w:val="single"/>
        </w:rPr>
        <w:t>Formatting Tips</w:t>
      </w:r>
    </w:p>
    <w:p w14:paraId="6508EF63" w14:textId="77777777" w:rsidR="009213EC" w:rsidRDefault="009213EC">
      <w:pPr>
        <w:rPr>
          <w:b/>
          <w:sz w:val="24"/>
        </w:rPr>
      </w:pPr>
    </w:p>
    <w:p w14:paraId="4E09C63D" w14:textId="31048177" w:rsidR="009213EC" w:rsidRPr="00240688" w:rsidRDefault="009213EC" w:rsidP="009C73FB">
      <w:pPr>
        <w:numPr>
          <w:ilvl w:val="0"/>
          <w:numId w:val="1"/>
        </w:numPr>
        <w:rPr>
          <w:sz w:val="24"/>
        </w:rPr>
      </w:pPr>
      <w:r w:rsidRPr="00240688">
        <w:rPr>
          <w:sz w:val="24"/>
        </w:rPr>
        <w:t xml:space="preserve">Please upload the entire </w:t>
      </w:r>
      <w:r w:rsidR="00B71E51">
        <w:rPr>
          <w:sz w:val="24"/>
        </w:rPr>
        <w:t>abstract/transcript</w:t>
      </w:r>
      <w:r w:rsidRPr="00240688">
        <w:rPr>
          <w:sz w:val="24"/>
        </w:rPr>
        <w:t xml:space="preserve"> as </w:t>
      </w:r>
      <w:r w:rsidRPr="00240688">
        <w:rPr>
          <w:b/>
          <w:sz w:val="24"/>
          <w:u w:val="single"/>
        </w:rPr>
        <w:t>one</w:t>
      </w:r>
      <w:r w:rsidRPr="00240688">
        <w:rPr>
          <w:sz w:val="24"/>
        </w:rPr>
        <w:t xml:space="preserve"> </w:t>
      </w:r>
      <w:r w:rsidR="006677F6">
        <w:rPr>
          <w:sz w:val="24"/>
        </w:rPr>
        <w:t xml:space="preserve">Microsoft Word </w:t>
      </w:r>
      <w:r w:rsidRPr="00240688">
        <w:rPr>
          <w:sz w:val="24"/>
        </w:rPr>
        <w:t xml:space="preserve">file; do </w:t>
      </w:r>
      <w:r w:rsidRPr="00240688">
        <w:rPr>
          <w:b/>
          <w:sz w:val="24"/>
        </w:rPr>
        <w:t>not</w:t>
      </w:r>
      <w:r w:rsidRPr="00240688">
        <w:rPr>
          <w:sz w:val="24"/>
        </w:rPr>
        <w:t xml:space="preserve"> upload each </w:t>
      </w:r>
      <w:r w:rsidR="006677F6">
        <w:rPr>
          <w:sz w:val="24"/>
        </w:rPr>
        <w:t>part</w:t>
      </w:r>
      <w:r w:rsidRPr="00240688">
        <w:rPr>
          <w:sz w:val="24"/>
        </w:rPr>
        <w:t xml:space="preserve"> separately.</w:t>
      </w:r>
    </w:p>
    <w:p w14:paraId="6F251050" w14:textId="7B47CA13" w:rsidR="009213EC" w:rsidRPr="00240688" w:rsidRDefault="009213EC" w:rsidP="009C73FB">
      <w:pPr>
        <w:numPr>
          <w:ilvl w:val="0"/>
          <w:numId w:val="1"/>
        </w:numPr>
        <w:rPr>
          <w:sz w:val="24"/>
        </w:rPr>
      </w:pPr>
      <w:r w:rsidRPr="00240688">
        <w:rPr>
          <w:sz w:val="24"/>
        </w:rPr>
        <w:t xml:space="preserve">Do </w:t>
      </w:r>
      <w:r w:rsidRPr="00240688">
        <w:rPr>
          <w:b/>
          <w:sz w:val="24"/>
        </w:rPr>
        <w:t>not</w:t>
      </w:r>
      <w:r w:rsidRPr="00240688">
        <w:rPr>
          <w:sz w:val="24"/>
        </w:rPr>
        <w:t xml:space="preserve"> embed tables</w:t>
      </w:r>
      <w:r w:rsidR="00B71E51">
        <w:rPr>
          <w:sz w:val="24"/>
        </w:rPr>
        <w:t xml:space="preserve"> or</w:t>
      </w:r>
      <w:r w:rsidRPr="00240688">
        <w:rPr>
          <w:sz w:val="24"/>
        </w:rPr>
        <w:t xml:space="preserve"> figures</w:t>
      </w:r>
      <w:r w:rsidR="00B71E51">
        <w:rPr>
          <w:sz w:val="24"/>
        </w:rPr>
        <w:t xml:space="preserve"> or video hyperlinks</w:t>
      </w:r>
      <w:r w:rsidRPr="00240688">
        <w:rPr>
          <w:sz w:val="24"/>
        </w:rPr>
        <w:t xml:space="preserve"> within the </w:t>
      </w:r>
      <w:r w:rsidR="00B71E51">
        <w:rPr>
          <w:sz w:val="24"/>
        </w:rPr>
        <w:t>Word</w:t>
      </w:r>
      <w:r w:rsidRPr="00240688">
        <w:rPr>
          <w:sz w:val="24"/>
        </w:rPr>
        <w:t xml:space="preserve"> file. </w:t>
      </w:r>
      <w:r w:rsidR="00B71E51">
        <w:rPr>
          <w:sz w:val="24"/>
        </w:rPr>
        <w:t>Supplemental content</w:t>
      </w:r>
      <w:r w:rsidRPr="00240688">
        <w:rPr>
          <w:sz w:val="24"/>
        </w:rPr>
        <w:t xml:space="preserve"> must be submitted as a separate file</w:t>
      </w:r>
      <w:r w:rsidR="00B71E51">
        <w:rPr>
          <w:sz w:val="24"/>
        </w:rPr>
        <w:t>.</w:t>
      </w:r>
      <w:bookmarkStart w:id="0" w:name="_GoBack"/>
      <w:bookmarkEnd w:id="0"/>
    </w:p>
    <w:p w14:paraId="4CF8D8B1" w14:textId="77777777" w:rsidR="00A701F2" w:rsidRDefault="00A701F2">
      <w:pPr>
        <w:rPr>
          <w:b/>
          <w:sz w:val="24"/>
        </w:rPr>
      </w:pPr>
    </w:p>
    <w:p w14:paraId="378DF389" w14:textId="77777777" w:rsidR="009213EC" w:rsidRDefault="009213EC">
      <w:pPr>
        <w:rPr>
          <w:b/>
          <w:sz w:val="24"/>
        </w:rPr>
      </w:pPr>
      <w:r>
        <w:rPr>
          <w:b/>
          <w:sz w:val="24"/>
        </w:rPr>
        <w:br w:type="page"/>
      </w:r>
    </w:p>
    <w:p w14:paraId="5BC4A4A3" w14:textId="67284502" w:rsidR="009213EC" w:rsidRPr="00023902" w:rsidRDefault="009213EC">
      <w:pPr>
        <w:rPr>
          <w:b/>
          <w:sz w:val="24"/>
        </w:rPr>
      </w:pPr>
      <w:r w:rsidRPr="00023902">
        <w:rPr>
          <w:b/>
          <w:sz w:val="24"/>
        </w:rPr>
        <w:lastRenderedPageBreak/>
        <w:t>Title</w:t>
      </w:r>
      <w:r w:rsidR="00B5145F">
        <w:rPr>
          <w:b/>
          <w:sz w:val="24"/>
        </w:rPr>
        <w:t xml:space="preserve"> </w:t>
      </w:r>
      <w:r w:rsidR="00C10B44">
        <w:rPr>
          <w:b/>
          <w:sz w:val="24"/>
        </w:rPr>
        <w:t>Page: (must match opening screen of video)</w:t>
      </w:r>
      <w:r w:rsidRPr="00023902">
        <w:rPr>
          <w:b/>
          <w:sz w:val="24"/>
        </w:rPr>
        <w:t xml:space="preserve"> </w:t>
      </w:r>
    </w:p>
    <w:p w14:paraId="21ECE133" w14:textId="0CC472B6" w:rsidR="009213EC" w:rsidRDefault="009213EC">
      <w:pPr>
        <w:rPr>
          <w:sz w:val="24"/>
        </w:rPr>
      </w:pPr>
    </w:p>
    <w:p w14:paraId="379AE604" w14:textId="77777777" w:rsidR="00C10B44" w:rsidRDefault="00C10B44">
      <w:pPr>
        <w:rPr>
          <w:sz w:val="24"/>
        </w:rPr>
      </w:pPr>
      <w:r w:rsidRPr="00C10B44">
        <w:rPr>
          <w:sz w:val="24"/>
        </w:rPr>
        <w:t>Title:</w:t>
      </w:r>
    </w:p>
    <w:p w14:paraId="67716DA2" w14:textId="71A08F00" w:rsidR="00C10B44" w:rsidRPr="00C10B44" w:rsidRDefault="00C10B44">
      <w:pPr>
        <w:rPr>
          <w:sz w:val="24"/>
        </w:rPr>
      </w:pPr>
      <w:r w:rsidRPr="00C10B44">
        <w:rPr>
          <w:sz w:val="24"/>
        </w:rPr>
        <w:t xml:space="preserve">  </w:t>
      </w:r>
    </w:p>
    <w:p w14:paraId="17882F28" w14:textId="625EF171" w:rsidR="009213EC" w:rsidRDefault="009213EC">
      <w:pPr>
        <w:rPr>
          <w:sz w:val="24"/>
        </w:rPr>
      </w:pPr>
      <w:r>
        <w:rPr>
          <w:sz w:val="24"/>
        </w:rPr>
        <w:t>Authors: First Name, Middle Initial(s)</w:t>
      </w:r>
      <w:r w:rsidR="006F4687">
        <w:rPr>
          <w:sz w:val="24"/>
        </w:rPr>
        <w:t>,</w:t>
      </w:r>
      <w:r>
        <w:rPr>
          <w:sz w:val="24"/>
        </w:rPr>
        <w:t xml:space="preserve"> if applicable, Last Name, and Highest Academic Degrees</w:t>
      </w:r>
    </w:p>
    <w:p w14:paraId="5E85CBE6" w14:textId="77777777" w:rsidR="009213EC" w:rsidRDefault="009213EC">
      <w:pPr>
        <w:rPr>
          <w:sz w:val="24"/>
        </w:rPr>
      </w:pPr>
    </w:p>
    <w:p w14:paraId="4DEC2380" w14:textId="77777777" w:rsidR="009213EC" w:rsidRDefault="009213EC">
      <w:pPr>
        <w:rPr>
          <w:sz w:val="24"/>
        </w:rPr>
      </w:pPr>
      <w:r>
        <w:rPr>
          <w:sz w:val="24"/>
        </w:rPr>
        <w:t>Affiliations: Department, Institution, City, State or Province, Country (Use superscripted numbers to identify which author belongs to which department and institution.)</w:t>
      </w:r>
    </w:p>
    <w:p w14:paraId="771AC362" w14:textId="77777777" w:rsidR="009213EC" w:rsidRDefault="009213EC">
      <w:pPr>
        <w:rPr>
          <w:sz w:val="24"/>
        </w:rPr>
      </w:pPr>
    </w:p>
    <w:p w14:paraId="3B79F015" w14:textId="39CDA1F7" w:rsidR="009213EC" w:rsidRDefault="009213EC">
      <w:pPr>
        <w:rPr>
          <w:sz w:val="24"/>
        </w:rPr>
      </w:pPr>
      <w:r>
        <w:rPr>
          <w:sz w:val="24"/>
        </w:rPr>
        <w:t>Corresponding Author’s name</w:t>
      </w:r>
      <w:r w:rsidR="00361109">
        <w:rPr>
          <w:sz w:val="24"/>
        </w:rPr>
        <w:t>,</w:t>
      </w:r>
      <w:r>
        <w:rPr>
          <w:sz w:val="24"/>
        </w:rPr>
        <w:t xml:space="preserve"> </w:t>
      </w:r>
      <w:r w:rsidR="008105A4">
        <w:rPr>
          <w:sz w:val="24"/>
        </w:rPr>
        <w:t>current institution</w:t>
      </w:r>
      <w:r w:rsidR="00361109">
        <w:rPr>
          <w:sz w:val="24"/>
        </w:rPr>
        <w:t>, and email(s)</w:t>
      </w:r>
      <w:r w:rsidR="008105A4">
        <w:rPr>
          <w:sz w:val="24"/>
        </w:rPr>
        <w:t>:</w:t>
      </w:r>
    </w:p>
    <w:p w14:paraId="4FFC3264" w14:textId="77777777" w:rsidR="009213EC" w:rsidRDefault="009213EC">
      <w:pPr>
        <w:rPr>
          <w:sz w:val="24"/>
        </w:rPr>
      </w:pPr>
    </w:p>
    <w:p w14:paraId="1925FB39" w14:textId="5BAE056B" w:rsidR="009213EC" w:rsidRDefault="009213EC">
      <w:pPr>
        <w:rPr>
          <w:sz w:val="24"/>
        </w:rPr>
      </w:pPr>
      <w:r>
        <w:rPr>
          <w:sz w:val="24"/>
        </w:rPr>
        <w:t>Key</w:t>
      </w:r>
      <w:r w:rsidR="00A90E0E">
        <w:rPr>
          <w:sz w:val="24"/>
        </w:rPr>
        <w:t>w</w:t>
      </w:r>
      <w:r>
        <w:rPr>
          <w:sz w:val="24"/>
        </w:rPr>
        <w:t xml:space="preserve">ords: 3 to </w:t>
      </w:r>
      <w:r w:rsidR="004B56C1">
        <w:rPr>
          <w:sz w:val="24"/>
        </w:rPr>
        <w:t>5</w:t>
      </w:r>
      <w:r>
        <w:rPr>
          <w:sz w:val="24"/>
        </w:rPr>
        <w:t xml:space="preserve"> words </w:t>
      </w:r>
    </w:p>
    <w:p w14:paraId="2BB820DA" w14:textId="77777777" w:rsidR="009213EC" w:rsidRDefault="009213EC">
      <w:pPr>
        <w:rPr>
          <w:sz w:val="24"/>
        </w:rPr>
      </w:pPr>
    </w:p>
    <w:p w14:paraId="7DF98B44" w14:textId="77777777" w:rsidR="009213EC" w:rsidRDefault="009213EC" w:rsidP="009C73FB">
      <w:pPr>
        <w:rPr>
          <w:rFonts w:cs="Bookman Old Style"/>
          <w:color w:val="0A0A0A"/>
          <w:sz w:val="24"/>
          <w:szCs w:val="28"/>
        </w:rPr>
      </w:pPr>
    </w:p>
    <w:p w14:paraId="2D180B6B" w14:textId="77777777" w:rsidR="006279D7" w:rsidRDefault="006279D7" w:rsidP="00B400F3">
      <w:pPr>
        <w:rPr>
          <w:sz w:val="24"/>
        </w:rPr>
      </w:pPr>
    </w:p>
    <w:p w14:paraId="0FDF01D1" w14:textId="0E7F0186" w:rsidR="00B400F3" w:rsidRDefault="00361109" w:rsidP="00B400F3">
      <w:pPr>
        <w:rPr>
          <w:sz w:val="24"/>
        </w:rPr>
      </w:pPr>
      <w:r>
        <w:rPr>
          <w:sz w:val="24"/>
        </w:rPr>
        <w:t>Acknowledgments: If applicable, t</w:t>
      </w:r>
      <w:r w:rsidR="00B400F3">
        <w:rPr>
          <w:sz w:val="24"/>
        </w:rPr>
        <w:t xml:space="preserve">hank individuals who contributed to the article or video preparation but </w:t>
      </w:r>
      <w:r w:rsidR="00ED3CB7">
        <w:rPr>
          <w:sz w:val="24"/>
        </w:rPr>
        <w:t xml:space="preserve">who </w:t>
      </w:r>
      <w:r w:rsidR="00B400F3">
        <w:rPr>
          <w:sz w:val="24"/>
        </w:rPr>
        <w:t>do not fulfill all the criteria of authorship.</w:t>
      </w:r>
    </w:p>
    <w:p w14:paraId="3EF295E3" w14:textId="77777777" w:rsidR="009213EC" w:rsidRDefault="009213EC">
      <w:pPr>
        <w:rPr>
          <w:sz w:val="24"/>
        </w:rPr>
      </w:pPr>
    </w:p>
    <w:p w14:paraId="6E2ACD54" w14:textId="77777777" w:rsidR="009F102B" w:rsidRPr="00444AF5" w:rsidRDefault="009213EC">
      <w:pPr>
        <w:rPr>
          <w:b/>
          <w:bCs/>
          <w:sz w:val="24"/>
        </w:rPr>
      </w:pPr>
      <w:r>
        <w:rPr>
          <w:sz w:val="24"/>
        </w:rPr>
        <w:br w:type="page"/>
      </w:r>
      <w:r w:rsidRPr="00444AF5">
        <w:rPr>
          <w:b/>
          <w:bCs/>
          <w:sz w:val="24"/>
          <w:u w:val="single"/>
        </w:rPr>
        <w:lastRenderedPageBreak/>
        <w:t>Abstract</w:t>
      </w:r>
      <w:r w:rsidRPr="00444AF5">
        <w:rPr>
          <w:b/>
          <w:bCs/>
          <w:sz w:val="24"/>
        </w:rPr>
        <w:t xml:space="preserve"> </w:t>
      </w:r>
    </w:p>
    <w:p w14:paraId="3941C056" w14:textId="19B01F36" w:rsidR="009F102B" w:rsidRDefault="009F102B">
      <w:pPr>
        <w:rPr>
          <w:sz w:val="24"/>
        </w:rPr>
      </w:pPr>
      <w:r>
        <w:rPr>
          <w:sz w:val="24"/>
        </w:rPr>
        <w:t>N</w:t>
      </w:r>
      <w:r w:rsidR="00871FEC">
        <w:rPr>
          <w:sz w:val="24"/>
        </w:rPr>
        <w:t xml:space="preserve">ot to exceed </w:t>
      </w:r>
      <w:r w:rsidR="00871FEC">
        <w:rPr>
          <w:rFonts w:eastAsia="맑은 고딕" w:hint="eastAsia"/>
          <w:sz w:val="24"/>
          <w:lang w:eastAsia="ko-KR"/>
        </w:rPr>
        <w:t>2</w:t>
      </w:r>
      <w:r w:rsidRPr="009F102B">
        <w:rPr>
          <w:sz w:val="24"/>
        </w:rPr>
        <w:t>00 words</w:t>
      </w:r>
      <w:r w:rsidR="00BC50DC">
        <w:rPr>
          <w:sz w:val="24"/>
        </w:rPr>
        <w:t>.</w:t>
      </w:r>
      <w:r w:rsidRPr="009F102B">
        <w:rPr>
          <w:sz w:val="24"/>
        </w:rPr>
        <w:t xml:space="preserve"> </w:t>
      </w:r>
    </w:p>
    <w:p w14:paraId="211AB309" w14:textId="5A61ED4A" w:rsidR="009213EC" w:rsidRDefault="009F102B">
      <w:pPr>
        <w:rPr>
          <w:sz w:val="24"/>
        </w:rPr>
      </w:pPr>
      <w:r>
        <w:rPr>
          <w:sz w:val="24"/>
        </w:rPr>
        <w:t>D</w:t>
      </w:r>
      <w:r w:rsidRPr="009F102B">
        <w:rPr>
          <w:sz w:val="24"/>
        </w:rPr>
        <w:t>o not include references or citations in this section</w:t>
      </w:r>
      <w:r w:rsidR="00BC50DC">
        <w:rPr>
          <w:sz w:val="24"/>
        </w:rPr>
        <w:t>.</w:t>
      </w:r>
    </w:p>
    <w:p w14:paraId="3809BAF3" w14:textId="79D91C60" w:rsidR="009F102B" w:rsidRDefault="009F102B" w:rsidP="00B400F3">
      <w:pPr>
        <w:spacing w:line="360" w:lineRule="auto"/>
        <w:contextualSpacing/>
        <w:rPr>
          <w:sz w:val="24"/>
        </w:rPr>
      </w:pPr>
    </w:p>
    <w:p w14:paraId="4E7B6805" w14:textId="77777777" w:rsidR="009F102B" w:rsidRDefault="009F102B" w:rsidP="00B400F3">
      <w:pPr>
        <w:spacing w:line="360" w:lineRule="auto"/>
        <w:contextualSpacing/>
        <w:rPr>
          <w:sz w:val="24"/>
        </w:rPr>
      </w:pPr>
    </w:p>
    <w:p w14:paraId="0056386C" w14:textId="77777777" w:rsidR="009F102B" w:rsidRPr="00444AF5" w:rsidRDefault="00B400F3" w:rsidP="00B400F3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444AF5">
        <w:rPr>
          <w:b/>
          <w:bCs/>
          <w:sz w:val="24"/>
          <w:szCs w:val="24"/>
          <w:u w:val="single"/>
        </w:rPr>
        <w:t>Written Transcript</w:t>
      </w:r>
      <w:r w:rsidR="00363F43" w:rsidRPr="00444AF5">
        <w:rPr>
          <w:b/>
          <w:bCs/>
          <w:sz w:val="24"/>
          <w:szCs w:val="24"/>
          <w:u w:val="single"/>
        </w:rPr>
        <w:t xml:space="preserve"> </w:t>
      </w:r>
    </w:p>
    <w:p w14:paraId="1EF2EB3B" w14:textId="6D83B548" w:rsidR="009F102B" w:rsidRPr="00444AF5" w:rsidRDefault="009F102B" w:rsidP="009F102B">
      <w:pPr>
        <w:spacing w:line="360" w:lineRule="auto"/>
        <w:contextualSpacing/>
        <w:rPr>
          <w:sz w:val="24"/>
          <w:szCs w:val="24"/>
        </w:rPr>
      </w:pPr>
      <w:r w:rsidRPr="00444AF5">
        <w:rPr>
          <w:sz w:val="24"/>
          <w:szCs w:val="24"/>
        </w:rPr>
        <w:t>This section must match the oral narrative in video</w:t>
      </w:r>
      <w:r w:rsidR="00BC50DC">
        <w:rPr>
          <w:sz w:val="24"/>
          <w:szCs w:val="24"/>
        </w:rPr>
        <w:t>.</w:t>
      </w:r>
    </w:p>
    <w:p w14:paraId="02BEAFD4" w14:textId="5DEEC2FA" w:rsidR="009F102B" w:rsidRPr="00444AF5" w:rsidRDefault="009F102B" w:rsidP="009F102B">
      <w:pPr>
        <w:spacing w:line="360" w:lineRule="auto"/>
        <w:contextualSpacing/>
        <w:rPr>
          <w:sz w:val="24"/>
          <w:szCs w:val="24"/>
        </w:rPr>
      </w:pPr>
      <w:r w:rsidRPr="00444AF5">
        <w:rPr>
          <w:sz w:val="24"/>
          <w:szCs w:val="24"/>
        </w:rPr>
        <w:t>Include highlighted timepoints from your video (include the start of timepoints, followed by a space, followed by text)</w:t>
      </w:r>
      <w:r w:rsidR="00BC50DC">
        <w:rPr>
          <w:sz w:val="24"/>
          <w:szCs w:val="24"/>
        </w:rPr>
        <w:t>.</w:t>
      </w:r>
    </w:p>
    <w:p w14:paraId="683700D6" w14:textId="2BBAD693" w:rsidR="009F102B" w:rsidRPr="00444AF5" w:rsidRDefault="009F102B" w:rsidP="009F102B">
      <w:pPr>
        <w:spacing w:line="360" w:lineRule="auto"/>
        <w:contextualSpacing/>
        <w:rPr>
          <w:sz w:val="24"/>
          <w:szCs w:val="24"/>
        </w:rPr>
      </w:pPr>
      <w:r w:rsidRPr="00444AF5">
        <w:rPr>
          <w:sz w:val="24"/>
          <w:szCs w:val="24"/>
        </w:rPr>
        <w:t>An example of correct format is shown below</w:t>
      </w:r>
      <w:r w:rsidR="00BC50DC">
        <w:rPr>
          <w:sz w:val="24"/>
          <w:szCs w:val="24"/>
        </w:rPr>
        <w:t>.</w:t>
      </w:r>
    </w:p>
    <w:p w14:paraId="2127F9BF" w14:textId="77777777" w:rsidR="009F102B" w:rsidRPr="00444AF5" w:rsidRDefault="009F102B" w:rsidP="009F102B">
      <w:pPr>
        <w:spacing w:line="360" w:lineRule="auto"/>
        <w:contextualSpacing/>
        <w:rPr>
          <w:sz w:val="24"/>
          <w:szCs w:val="24"/>
        </w:rPr>
      </w:pPr>
    </w:p>
    <w:p w14:paraId="15A4CC5C" w14:textId="774CF3BC" w:rsidR="009F102B" w:rsidRPr="00444AF5" w:rsidRDefault="009F102B" w:rsidP="009F102B">
      <w:pPr>
        <w:spacing w:line="360" w:lineRule="auto"/>
        <w:contextualSpacing/>
        <w:rPr>
          <w:sz w:val="24"/>
          <w:szCs w:val="24"/>
        </w:rPr>
      </w:pPr>
      <w:r w:rsidRPr="00444AF5">
        <w:rPr>
          <w:sz w:val="24"/>
          <w:szCs w:val="24"/>
        </w:rPr>
        <w:t>0:15 Patient prepared for surgery</w:t>
      </w:r>
    </w:p>
    <w:p w14:paraId="5E2F6077" w14:textId="03A594B1" w:rsidR="009F102B" w:rsidRPr="00444AF5" w:rsidRDefault="009F102B" w:rsidP="009F102B">
      <w:pPr>
        <w:spacing w:line="360" w:lineRule="auto"/>
        <w:contextualSpacing/>
        <w:rPr>
          <w:i/>
          <w:iCs/>
          <w:sz w:val="24"/>
          <w:szCs w:val="24"/>
        </w:rPr>
      </w:pPr>
      <w:r w:rsidRPr="00444AF5">
        <w:rPr>
          <w:i/>
          <w:iCs/>
          <w:sz w:val="24"/>
          <w:szCs w:val="24"/>
        </w:rPr>
        <w:t>Text of narrative</w:t>
      </w:r>
    </w:p>
    <w:p w14:paraId="024606FF" w14:textId="77777777" w:rsidR="009F102B" w:rsidRPr="00444AF5" w:rsidRDefault="009F102B" w:rsidP="009F102B">
      <w:pPr>
        <w:spacing w:line="360" w:lineRule="auto"/>
        <w:contextualSpacing/>
        <w:rPr>
          <w:i/>
          <w:iCs/>
          <w:sz w:val="24"/>
          <w:szCs w:val="24"/>
        </w:rPr>
      </w:pPr>
    </w:p>
    <w:p w14:paraId="6E40B332" w14:textId="39BD93C8" w:rsidR="009F102B" w:rsidRPr="00871FEC" w:rsidRDefault="009F102B" w:rsidP="009F102B">
      <w:pPr>
        <w:spacing w:line="360" w:lineRule="auto"/>
        <w:contextualSpacing/>
        <w:rPr>
          <w:rFonts w:eastAsia="맑은 고딕" w:hint="eastAsia"/>
          <w:sz w:val="24"/>
          <w:szCs w:val="24"/>
          <w:lang w:eastAsia="ko-KR"/>
        </w:rPr>
      </w:pPr>
      <w:proofErr w:type="gramStart"/>
      <w:r w:rsidRPr="00444AF5">
        <w:rPr>
          <w:sz w:val="24"/>
          <w:szCs w:val="24"/>
        </w:rPr>
        <w:t>1:</w:t>
      </w:r>
      <w:r w:rsidR="00871FEC">
        <w:rPr>
          <w:rFonts w:eastAsia="맑은 고딕" w:hint="eastAsia"/>
          <w:sz w:val="24"/>
          <w:szCs w:val="24"/>
          <w:lang w:eastAsia="ko-KR"/>
        </w:rPr>
        <w:t>10</w:t>
      </w:r>
      <w:r w:rsidRPr="00444AF5">
        <w:rPr>
          <w:sz w:val="24"/>
          <w:szCs w:val="24"/>
        </w:rPr>
        <w:t xml:space="preserve"> </w:t>
      </w:r>
      <w:r w:rsidR="00871FEC">
        <w:rPr>
          <w:rFonts w:eastAsia="맑은 고딕" w:hint="eastAsia"/>
          <w:sz w:val="24"/>
          <w:szCs w:val="24"/>
          <w:lang w:eastAsia="ko-KR"/>
        </w:rPr>
        <w:t xml:space="preserve"> Surgical</w:t>
      </w:r>
      <w:proofErr w:type="gramEnd"/>
      <w:r w:rsidR="00871FEC">
        <w:rPr>
          <w:rFonts w:eastAsia="맑은 고딕" w:hint="eastAsia"/>
          <w:sz w:val="24"/>
          <w:szCs w:val="24"/>
          <w:lang w:eastAsia="ko-KR"/>
        </w:rPr>
        <w:t xml:space="preserve"> instruments</w:t>
      </w:r>
    </w:p>
    <w:p w14:paraId="650DDC27" w14:textId="77777777" w:rsidR="009F102B" w:rsidRPr="00444AF5" w:rsidRDefault="009F102B" w:rsidP="009F102B">
      <w:pPr>
        <w:spacing w:line="360" w:lineRule="auto"/>
        <w:contextualSpacing/>
        <w:rPr>
          <w:i/>
          <w:iCs/>
          <w:sz w:val="24"/>
          <w:szCs w:val="24"/>
        </w:rPr>
      </w:pPr>
      <w:r w:rsidRPr="00444AF5">
        <w:rPr>
          <w:i/>
          <w:iCs/>
          <w:sz w:val="24"/>
          <w:szCs w:val="24"/>
        </w:rPr>
        <w:t>Text of narrative</w:t>
      </w:r>
    </w:p>
    <w:p w14:paraId="4BD02A8F" w14:textId="2FF40EC5" w:rsidR="009F102B" w:rsidRPr="00444AF5" w:rsidRDefault="009F102B" w:rsidP="009F102B">
      <w:pPr>
        <w:spacing w:line="360" w:lineRule="auto"/>
        <w:contextualSpacing/>
        <w:rPr>
          <w:sz w:val="24"/>
          <w:szCs w:val="24"/>
        </w:rPr>
      </w:pPr>
    </w:p>
    <w:p w14:paraId="432773D5" w14:textId="28CBB955" w:rsidR="009F102B" w:rsidRPr="00871FEC" w:rsidRDefault="009F102B" w:rsidP="009F102B">
      <w:pPr>
        <w:spacing w:line="360" w:lineRule="auto"/>
        <w:contextualSpacing/>
        <w:rPr>
          <w:rFonts w:eastAsia="맑은 고딕" w:hint="eastAsia"/>
          <w:sz w:val="24"/>
          <w:szCs w:val="24"/>
          <w:lang w:eastAsia="ko-KR"/>
        </w:rPr>
      </w:pPr>
      <w:r w:rsidRPr="00444AF5">
        <w:rPr>
          <w:sz w:val="24"/>
          <w:szCs w:val="24"/>
        </w:rPr>
        <w:t>2:</w:t>
      </w:r>
      <w:r w:rsidR="00871FEC">
        <w:rPr>
          <w:rFonts w:eastAsia="맑은 고딕" w:hint="eastAsia"/>
          <w:sz w:val="24"/>
          <w:szCs w:val="24"/>
          <w:lang w:eastAsia="ko-KR"/>
        </w:rPr>
        <w:t>30</w:t>
      </w:r>
      <w:r w:rsidRPr="00444AF5">
        <w:rPr>
          <w:sz w:val="24"/>
          <w:szCs w:val="24"/>
        </w:rPr>
        <w:t xml:space="preserve"> </w:t>
      </w:r>
      <w:r w:rsidR="00871FEC">
        <w:rPr>
          <w:rFonts w:eastAsia="맑은 고딕" w:hint="eastAsia"/>
          <w:sz w:val="24"/>
          <w:szCs w:val="24"/>
          <w:lang w:eastAsia="ko-KR"/>
        </w:rPr>
        <w:t>Endoscopic discectomy</w:t>
      </w:r>
    </w:p>
    <w:p w14:paraId="6DEDC302" w14:textId="77777777" w:rsidR="009F102B" w:rsidRPr="00444AF5" w:rsidRDefault="009F102B" w:rsidP="009F102B">
      <w:pPr>
        <w:spacing w:line="360" w:lineRule="auto"/>
        <w:contextualSpacing/>
        <w:rPr>
          <w:i/>
          <w:iCs/>
          <w:sz w:val="24"/>
          <w:szCs w:val="24"/>
        </w:rPr>
      </w:pPr>
      <w:r w:rsidRPr="00444AF5">
        <w:rPr>
          <w:i/>
          <w:iCs/>
          <w:sz w:val="24"/>
          <w:szCs w:val="24"/>
        </w:rPr>
        <w:t>Text of narrative</w:t>
      </w:r>
    </w:p>
    <w:p w14:paraId="701A5C65" w14:textId="77777777" w:rsidR="009F102B" w:rsidRPr="00444AF5" w:rsidRDefault="009F102B" w:rsidP="009F102B">
      <w:pPr>
        <w:spacing w:line="360" w:lineRule="auto"/>
        <w:contextualSpacing/>
        <w:rPr>
          <w:sz w:val="24"/>
          <w:szCs w:val="24"/>
        </w:rPr>
      </w:pPr>
    </w:p>
    <w:p w14:paraId="3F44C34F" w14:textId="579BA0CE" w:rsidR="009F102B" w:rsidRPr="00444AF5" w:rsidRDefault="009F102B" w:rsidP="009F102B">
      <w:pPr>
        <w:spacing w:line="360" w:lineRule="auto"/>
        <w:contextualSpacing/>
        <w:rPr>
          <w:sz w:val="24"/>
          <w:szCs w:val="24"/>
        </w:rPr>
      </w:pPr>
      <w:r w:rsidRPr="00444AF5">
        <w:rPr>
          <w:sz w:val="24"/>
          <w:szCs w:val="24"/>
        </w:rPr>
        <w:t>3:</w:t>
      </w:r>
      <w:r w:rsidR="00871FEC">
        <w:rPr>
          <w:rFonts w:eastAsia="맑은 고딕" w:hint="eastAsia"/>
          <w:sz w:val="24"/>
          <w:szCs w:val="24"/>
          <w:lang w:eastAsia="ko-KR"/>
        </w:rPr>
        <w:t>00</w:t>
      </w:r>
      <w:r w:rsidRPr="00444AF5">
        <w:rPr>
          <w:sz w:val="24"/>
          <w:szCs w:val="24"/>
        </w:rPr>
        <w:t xml:space="preserve"> Postoperative Course</w:t>
      </w:r>
    </w:p>
    <w:p w14:paraId="622695AF" w14:textId="77777777" w:rsidR="009F102B" w:rsidRPr="00444AF5" w:rsidRDefault="009F102B" w:rsidP="009F102B">
      <w:pPr>
        <w:spacing w:line="360" w:lineRule="auto"/>
        <w:contextualSpacing/>
        <w:rPr>
          <w:i/>
          <w:iCs/>
          <w:sz w:val="24"/>
          <w:szCs w:val="24"/>
        </w:rPr>
      </w:pPr>
      <w:r w:rsidRPr="00444AF5">
        <w:rPr>
          <w:i/>
          <w:iCs/>
          <w:sz w:val="24"/>
          <w:szCs w:val="24"/>
        </w:rPr>
        <w:t>Text of narrative</w:t>
      </w:r>
    </w:p>
    <w:p w14:paraId="1E2D522A" w14:textId="77777777" w:rsidR="009F102B" w:rsidRDefault="009F102B" w:rsidP="00B400F3">
      <w:pPr>
        <w:spacing w:line="360" w:lineRule="auto"/>
        <w:contextualSpacing/>
        <w:rPr>
          <w:sz w:val="24"/>
          <w:szCs w:val="24"/>
          <w:u w:val="single"/>
        </w:rPr>
      </w:pPr>
    </w:p>
    <w:p w14:paraId="1D3ED5A0" w14:textId="77777777" w:rsidR="009213EC" w:rsidRPr="00444AF5" w:rsidRDefault="009213EC">
      <w:pPr>
        <w:rPr>
          <w:b/>
          <w:bCs/>
          <w:sz w:val="24"/>
          <w:u w:val="single"/>
        </w:rPr>
      </w:pPr>
      <w:r>
        <w:rPr>
          <w:sz w:val="24"/>
        </w:rPr>
        <w:br w:type="page"/>
      </w:r>
      <w:r w:rsidRPr="00444AF5">
        <w:rPr>
          <w:b/>
          <w:bCs/>
          <w:sz w:val="24"/>
          <w:u w:val="single"/>
        </w:rPr>
        <w:lastRenderedPageBreak/>
        <w:t>References</w:t>
      </w:r>
    </w:p>
    <w:p w14:paraId="0E961190" w14:textId="77777777" w:rsidR="009213EC" w:rsidRDefault="009213EC">
      <w:pPr>
        <w:rPr>
          <w:sz w:val="24"/>
        </w:rPr>
      </w:pPr>
    </w:p>
    <w:p w14:paraId="7010802F" w14:textId="22336624" w:rsidR="003E7486" w:rsidRDefault="009117CC" w:rsidP="003F1F82">
      <w:pPr>
        <w:rPr>
          <w:sz w:val="24"/>
          <w:szCs w:val="24"/>
        </w:rPr>
      </w:pPr>
      <w:r w:rsidRPr="003F1F82">
        <w:rPr>
          <w:rFonts w:eastAsia="Times"/>
          <w:sz w:val="24"/>
          <w:szCs w:val="24"/>
        </w:rPr>
        <w:t xml:space="preserve">Between </w:t>
      </w:r>
      <w:r w:rsidR="00567C7A" w:rsidRPr="003F1F82">
        <w:rPr>
          <w:rFonts w:eastAsia="Times"/>
          <w:sz w:val="24"/>
          <w:szCs w:val="24"/>
        </w:rPr>
        <w:t>5</w:t>
      </w:r>
      <w:r w:rsidR="003F1F82" w:rsidRPr="003F1F82">
        <w:rPr>
          <w:rFonts w:eastAsia="Times"/>
          <w:sz w:val="24"/>
          <w:szCs w:val="24"/>
        </w:rPr>
        <w:t xml:space="preserve"> and 10 references are </w:t>
      </w:r>
      <w:r w:rsidR="009F102B">
        <w:rPr>
          <w:rFonts w:eastAsia="Times"/>
          <w:sz w:val="24"/>
          <w:szCs w:val="24"/>
        </w:rPr>
        <w:t>r</w:t>
      </w:r>
      <w:r w:rsidR="003E7486">
        <w:rPr>
          <w:rFonts w:eastAsia="Times"/>
          <w:sz w:val="24"/>
          <w:szCs w:val="24"/>
        </w:rPr>
        <w:t>e</w:t>
      </w:r>
      <w:r w:rsidR="009F102B">
        <w:rPr>
          <w:rFonts w:eastAsia="Times"/>
          <w:sz w:val="24"/>
          <w:szCs w:val="24"/>
        </w:rPr>
        <w:t>quired</w:t>
      </w:r>
      <w:r w:rsidR="009F102B" w:rsidRPr="003F1F82">
        <w:rPr>
          <w:rFonts w:eastAsia="Times"/>
          <w:sz w:val="24"/>
          <w:szCs w:val="24"/>
        </w:rPr>
        <w:t xml:space="preserve"> </w:t>
      </w:r>
      <w:r w:rsidR="003F1F82" w:rsidRPr="003F1F82">
        <w:rPr>
          <w:rFonts w:eastAsia="Times"/>
          <w:sz w:val="24"/>
          <w:szCs w:val="24"/>
        </w:rPr>
        <w:t>and must</w:t>
      </w:r>
      <w:r w:rsidRPr="003F1F82">
        <w:rPr>
          <w:rFonts w:eastAsia="Times"/>
          <w:sz w:val="24"/>
          <w:szCs w:val="24"/>
        </w:rPr>
        <w:t xml:space="preserve"> be cited </w:t>
      </w:r>
      <w:r w:rsidR="003F1F82" w:rsidRPr="003F1F82">
        <w:rPr>
          <w:rFonts w:eastAsia="Times"/>
          <w:sz w:val="24"/>
          <w:szCs w:val="24"/>
        </w:rPr>
        <w:t xml:space="preserve">in </w:t>
      </w:r>
      <w:r w:rsidR="003E7486">
        <w:rPr>
          <w:rFonts w:eastAsia="Times"/>
          <w:sz w:val="24"/>
          <w:szCs w:val="24"/>
        </w:rPr>
        <w:t>the transcript section</w:t>
      </w:r>
      <w:r w:rsidR="00F9012D">
        <w:rPr>
          <w:rFonts w:eastAsia="Times"/>
          <w:sz w:val="24"/>
          <w:szCs w:val="24"/>
        </w:rPr>
        <w:t xml:space="preserve"> (not in the abstract)</w:t>
      </w:r>
      <w:r w:rsidR="003E7486">
        <w:rPr>
          <w:rFonts w:eastAsia="Times"/>
          <w:sz w:val="24"/>
          <w:szCs w:val="24"/>
        </w:rPr>
        <w:t xml:space="preserve"> with superscripted Arabic numbers.   The numbers should be listed in numerical order of appearance within text.  </w:t>
      </w:r>
    </w:p>
    <w:p w14:paraId="63153785" w14:textId="07324E5D" w:rsidR="003E7486" w:rsidRDefault="003E7486" w:rsidP="007B2A5A">
      <w:pPr>
        <w:rPr>
          <w:sz w:val="24"/>
        </w:rPr>
      </w:pPr>
    </w:p>
    <w:p w14:paraId="640981DF" w14:textId="704DD00F" w:rsidR="00363F43" w:rsidRDefault="00363F43" w:rsidP="007B2A5A">
      <w:pPr>
        <w:rPr>
          <w:sz w:val="24"/>
        </w:rPr>
      </w:pPr>
      <w:r>
        <w:rPr>
          <w:sz w:val="24"/>
        </w:rPr>
        <w:t xml:space="preserve">The identical </w:t>
      </w:r>
      <w:r w:rsidR="003E7486">
        <w:rPr>
          <w:sz w:val="24"/>
        </w:rPr>
        <w:t xml:space="preserve">numbered </w:t>
      </w:r>
      <w:r>
        <w:rPr>
          <w:sz w:val="24"/>
        </w:rPr>
        <w:t xml:space="preserve">reference list must be included on the closing screen of the video. </w:t>
      </w:r>
    </w:p>
    <w:p w14:paraId="2A7C3AB4" w14:textId="77777777" w:rsidR="00363F43" w:rsidRDefault="00363F43" w:rsidP="007B2A5A">
      <w:pPr>
        <w:rPr>
          <w:sz w:val="24"/>
        </w:rPr>
      </w:pPr>
    </w:p>
    <w:p w14:paraId="1727887E" w14:textId="2FF4F7D7" w:rsidR="006E677F" w:rsidRPr="0008012C" w:rsidRDefault="006E677F" w:rsidP="006E677F">
      <w:pPr>
        <w:pStyle w:val="a6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8012C">
        <w:rPr>
          <w:rFonts w:ascii="Times New Roman" w:hAnsi="Times New Roman"/>
          <w:szCs w:val="24"/>
        </w:rPr>
        <w:t>All references should be listed in correct AMA format (</w:t>
      </w:r>
      <w:hyperlink r:id="rId7" w:history="1">
        <w:r w:rsidRPr="0008012C">
          <w:rPr>
            <w:rStyle w:val="a5"/>
            <w:rFonts w:ascii="Times New Roman" w:hAnsi="Times New Roman"/>
            <w:szCs w:val="24"/>
          </w:rPr>
          <w:t>https://www.amamanualofstyle.com</w:t>
        </w:r>
      </w:hyperlink>
      <w:r w:rsidRPr="0008012C">
        <w:rPr>
          <w:rFonts w:ascii="Times New Roman" w:hAnsi="Times New Roman"/>
          <w:szCs w:val="24"/>
        </w:rPr>
        <w:t xml:space="preserve">). </w:t>
      </w:r>
    </w:p>
    <w:p w14:paraId="7CB77F8E" w14:textId="6422BAEA" w:rsidR="006E677F" w:rsidRPr="0008012C" w:rsidRDefault="006E677F" w:rsidP="006E677F">
      <w:pPr>
        <w:pStyle w:val="a6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8012C">
        <w:rPr>
          <w:rFonts w:ascii="Times New Roman" w:hAnsi="Times New Roman"/>
          <w:szCs w:val="24"/>
        </w:rPr>
        <w:t xml:space="preserve">List up to </w:t>
      </w:r>
      <w:r w:rsidR="00AC77FA">
        <w:rPr>
          <w:rFonts w:ascii="Times New Roman" w:hAnsi="Times New Roman"/>
          <w:szCs w:val="24"/>
        </w:rPr>
        <w:t>6</w:t>
      </w:r>
      <w:r w:rsidR="00AC77FA" w:rsidRPr="0008012C">
        <w:rPr>
          <w:rFonts w:ascii="Times New Roman" w:hAnsi="Times New Roman"/>
          <w:szCs w:val="24"/>
        </w:rPr>
        <w:t xml:space="preserve"> </w:t>
      </w:r>
      <w:r w:rsidRPr="0008012C">
        <w:rPr>
          <w:rFonts w:ascii="Times New Roman" w:hAnsi="Times New Roman"/>
          <w:szCs w:val="24"/>
        </w:rPr>
        <w:t xml:space="preserve">authors for each reference; for more than </w:t>
      </w:r>
      <w:r w:rsidR="00AC77FA">
        <w:rPr>
          <w:rFonts w:ascii="Times New Roman" w:hAnsi="Times New Roman"/>
          <w:szCs w:val="24"/>
        </w:rPr>
        <w:t>6</w:t>
      </w:r>
      <w:r w:rsidRPr="0008012C">
        <w:rPr>
          <w:rFonts w:ascii="Times New Roman" w:hAnsi="Times New Roman"/>
          <w:szCs w:val="24"/>
        </w:rPr>
        <w:t xml:space="preserve">, list </w:t>
      </w:r>
      <w:r w:rsidR="00871FEC">
        <w:rPr>
          <w:rFonts w:ascii="Times New Roman" w:eastAsia="맑은 고딕" w:hAnsi="Times New Roman" w:hint="eastAsia"/>
          <w:szCs w:val="24"/>
          <w:lang w:eastAsia="ko-KR"/>
        </w:rPr>
        <w:t>6</w:t>
      </w:r>
      <w:r w:rsidR="00AC77FA" w:rsidRPr="0008012C">
        <w:rPr>
          <w:rFonts w:ascii="Times New Roman" w:hAnsi="Times New Roman"/>
          <w:szCs w:val="24"/>
        </w:rPr>
        <w:t xml:space="preserve"> </w:t>
      </w:r>
      <w:r w:rsidRPr="0008012C">
        <w:rPr>
          <w:rFonts w:ascii="Times New Roman" w:hAnsi="Times New Roman"/>
          <w:szCs w:val="24"/>
        </w:rPr>
        <w:t xml:space="preserve">authors then “et al”. List authors by last name then initials (e.g., “Smith AB, Jones BC”). </w:t>
      </w:r>
    </w:p>
    <w:p w14:paraId="3177AAB8" w14:textId="603A28FA" w:rsidR="006E677F" w:rsidRPr="0008012C" w:rsidRDefault="006E677F" w:rsidP="006E677F">
      <w:pPr>
        <w:pStyle w:val="a6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8012C">
        <w:rPr>
          <w:rFonts w:ascii="Times New Roman" w:hAnsi="Times New Roman"/>
          <w:szCs w:val="24"/>
        </w:rPr>
        <w:t>Please use black font for references and citations</w:t>
      </w:r>
      <w:r w:rsidR="00AF3171">
        <w:rPr>
          <w:rFonts w:ascii="Times New Roman" w:hAnsi="Times New Roman"/>
          <w:szCs w:val="24"/>
        </w:rPr>
        <w:t>;</w:t>
      </w:r>
      <w:r w:rsidRPr="0008012C">
        <w:rPr>
          <w:rFonts w:ascii="Times New Roman" w:hAnsi="Times New Roman"/>
          <w:szCs w:val="24"/>
        </w:rPr>
        <w:t xml:space="preserve"> it is not necessary to bold the citations in text.</w:t>
      </w:r>
    </w:p>
    <w:p w14:paraId="56DD2637" w14:textId="77777777" w:rsidR="006E677F" w:rsidRPr="0043259A" w:rsidRDefault="006E677F" w:rsidP="006E677F">
      <w:pPr>
        <w:rPr>
          <w:sz w:val="24"/>
        </w:rPr>
      </w:pPr>
    </w:p>
    <w:p w14:paraId="7D0FEFDB" w14:textId="77777777" w:rsidR="006E677F" w:rsidRDefault="006E677F" w:rsidP="006E677F">
      <w:pPr>
        <w:rPr>
          <w:sz w:val="24"/>
        </w:rPr>
      </w:pPr>
      <w:r w:rsidRPr="0043259A">
        <w:rPr>
          <w:sz w:val="24"/>
        </w:rPr>
        <w:t>Please use the NLM (PubMed) abbreviations for journal titles.  (</w:t>
      </w:r>
      <w:hyperlink r:id="rId8" w:history="1">
        <w:r w:rsidRPr="008E1453">
          <w:rPr>
            <w:rStyle w:val="a5"/>
            <w:sz w:val="24"/>
          </w:rPr>
          <w:t>https://www.ncbi.nlm.nih.gov/nlmcatalog/journals</w:t>
        </w:r>
      </w:hyperlink>
      <w:r w:rsidRPr="0043259A">
        <w:rPr>
          <w:sz w:val="24"/>
        </w:rPr>
        <w:t>).</w:t>
      </w:r>
    </w:p>
    <w:p w14:paraId="6771A9A1" w14:textId="77777777" w:rsidR="006E677F" w:rsidRDefault="006E677F" w:rsidP="006E677F">
      <w:pPr>
        <w:rPr>
          <w:sz w:val="24"/>
        </w:rPr>
      </w:pPr>
    </w:p>
    <w:p w14:paraId="0E85761C" w14:textId="77777777" w:rsidR="006E677F" w:rsidRPr="005E149E" w:rsidRDefault="006E677F" w:rsidP="006E677F">
      <w:pPr>
        <w:rPr>
          <w:sz w:val="24"/>
          <w:szCs w:val="24"/>
        </w:rPr>
      </w:pPr>
      <w:r w:rsidRPr="005E149E">
        <w:rPr>
          <w:sz w:val="24"/>
          <w:szCs w:val="24"/>
        </w:rPr>
        <w:t>Example:</w:t>
      </w:r>
    </w:p>
    <w:p w14:paraId="57532A85" w14:textId="77777777" w:rsidR="00676DC0" w:rsidRPr="00676DC0" w:rsidRDefault="00676DC0" w:rsidP="00676DC0">
      <w:pPr>
        <w:numPr>
          <w:ilvl w:val="0"/>
          <w:numId w:val="4"/>
        </w:numPr>
        <w:rPr>
          <w:sz w:val="24"/>
        </w:rPr>
      </w:pPr>
      <w:r w:rsidRPr="00676DC0">
        <w:rPr>
          <w:sz w:val="24"/>
        </w:rPr>
        <w:t xml:space="preserve">- </w:t>
      </w:r>
      <w:proofErr w:type="spellStart"/>
      <w:r w:rsidRPr="00676DC0">
        <w:rPr>
          <w:sz w:val="24"/>
        </w:rPr>
        <w:t>Qiuhang</w:t>
      </w:r>
      <w:proofErr w:type="spellEnd"/>
      <w:r w:rsidRPr="00676DC0">
        <w:rPr>
          <w:sz w:val="24"/>
        </w:rPr>
        <w:t xml:space="preserve"> Z, </w:t>
      </w:r>
      <w:proofErr w:type="spellStart"/>
      <w:r w:rsidRPr="00676DC0">
        <w:rPr>
          <w:sz w:val="24"/>
        </w:rPr>
        <w:t>Feng</w:t>
      </w:r>
      <w:proofErr w:type="spellEnd"/>
      <w:r w:rsidRPr="00676DC0">
        <w:rPr>
          <w:sz w:val="24"/>
        </w:rPr>
        <w:t xml:space="preserve"> K, Bo Y, </w:t>
      </w:r>
      <w:proofErr w:type="spellStart"/>
      <w:r w:rsidRPr="00676DC0">
        <w:rPr>
          <w:sz w:val="24"/>
        </w:rPr>
        <w:t>Hongchuan</w:t>
      </w:r>
      <w:proofErr w:type="spellEnd"/>
      <w:r w:rsidRPr="00676DC0">
        <w:rPr>
          <w:sz w:val="24"/>
        </w:rPr>
        <w:t xml:space="preserve"> G, </w:t>
      </w:r>
      <w:proofErr w:type="spellStart"/>
      <w:r w:rsidRPr="00676DC0">
        <w:rPr>
          <w:sz w:val="24"/>
        </w:rPr>
        <w:t>Mingchu</w:t>
      </w:r>
      <w:proofErr w:type="spellEnd"/>
      <w:r w:rsidRPr="00676DC0">
        <w:rPr>
          <w:sz w:val="24"/>
        </w:rPr>
        <w:t xml:space="preserve"> L, </w:t>
      </w:r>
      <w:proofErr w:type="spellStart"/>
      <w:r w:rsidRPr="00676DC0">
        <w:rPr>
          <w:sz w:val="24"/>
        </w:rPr>
        <w:t>Ge</w:t>
      </w:r>
      <w:proofErr w:type="spellEnd"/>
      <w:r w:rsidRPr="00676DC0">
        <w:rPr>
          <w:sz w:val="24"/>
        </w:rPr>
        <w:t xml:space="preserve"> C, et al. </w:t>
      </w:r>
      <w:proofErr w:type="spellStart"/>
      <w:r w:rsidRPr="00676DC0">
        <w:rPr>
          <w:sz w:val="24"/>
        </w:rPr>
        <w:t>Transoral</w:t>
      </w:r>
      <w:proofErr w:type="spellEnd"/>
      <w:r w:rsidRPr="00676DC0">
        <w:rPr>
          <w:sz w:val="24"/>
        </w:rPr>
        <w:t xml:space="preserve"> endoscopic </w:t>
      </w:r>
      <w:proofErr w:type="spellStart"/>
      <w:r w:rsidRPr="00676DC0">
        <w:rPr>
          <w:sz w:val="24"/>
        </w:rPr>
        <w:t>odontoidectomy</w:t>
      </w:r>
      <w:proofErr w:type="spellEnd"/>
      <w:r w:rsidRPr="00676DC0">
        <w:rPr>
          <w:sz w:val="24"/>
        </w:rPr>
        <w:t xml:space="preserve"> to decompress the </w:t>
      </w:r>
      <w:proofErr w:type="spellStart"/>
      <w:r w:rsidRPr="00676DC0">
        <w:rPr>
          <w:sz w:val="24"/>
        </w:rPr>
        <w:t>cervicomedullary</w:t>
      </w:r>
      <w:proofErr w:type="spellEnd"/>
      <w:r w:rsidRPr="00676DC0">
        <w:rPr>
          <w:sz w:val="24"/>
        </w:rPr>
        <w:t xml:space="preserve"> junction. Spine (</w:t>
      </w:r>
      <w:proofErr w:type="spellStart"/>
      <w:r w:rsidRPr="00676DC0">
        <w:rPr>
          <w:sz w:val="24"/>
        </w:rPr>
        <w:t>Phila</w:t>
      </w:r>
      <w:proofErr w:type="spellEnd"/>
      <w:r w:rsidRPr="00676DC0">
        <w:rPr>
          <w:sz w:val="24"/>
        </w:rPr>
        <w:t xml:space="preserve"> Pa 1976) 2013</w:t>
      </w:r>
      <w:proofErr w:type="gramStart"/>
      <w:r w:rsidRPr="00676DC0">
        <w:rPr>
          <w:sz w:val="24"/>
        </w:rPr>
        <w:t>;38:E901</w:t>
      </w:r>
      <w:proofErr w:type="gramEnd"/>
      <w:r w:rsidRPr="00676DC0">
        <w:rPr>
          <w:sz w:val="24"/>
        </w:rPr>
        <w:t>-E906.</w:t>
      </w:r>
    </w:p>
    <w:p w14:paraId="3E1CF5E2" w14:textId="77777777" w:rsidR="006E677F" w:rsidRPr="00411ACE" w:rsidRDefault="006E677F" w:rsidP="006E677F">
      <w:pPr>
        <w:rPr>
          <w:sz w:val="24"/>
        </w:rPr>
      </w:pPr>
    </w:p>
    <w:p w14:paraId="14C36D75" w14:textId="6D939FE7" w:rsidR="009213EC" w:rsidRPr="00676DC0" w:rsidRDefault="009213EC" w:rsidP="000D53C4">
      <w:pPr>
        <w:rPr>
          <w:rFonts w:eastAsia="맑은 고딕" w:hint="eastAsia"/>
          <w:sz w:val="24"/>
          <w:lang w:eastAsia="ko-KR"/>
        </w:rPr>
      </w:pPr>
    </w:p>
    <w:sectPr w:rsidR="009213EC" w:rsidRPr="00676DC0" w:rsidSect="00361109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CEE"/>
    <w:multiLevelType w:val="multilevel"/>
    <w:tmpl w:val="260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C370B"/>
    <w:multiLevelType w:val="hybridMultilevel"/>
    <w:tmpl w:val="611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02A8"/>
    <w:multiLevelType w:val="hybridMultilevel"/>
    <w:tmpl w:val="1BD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A4CC6"/>
    <w:multiLevelType w:val="hybridMultilevel"/>
    <w:tmpl w:val="0ACEEC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51"/>
    <w:rsid w:val="00023902"/>
    <w:rsid w:val="00041409"/>
    <w:rsid w:val="000B1A8C"/>
    <w:rsid w:val="000D53C4"/>
    <w:rsid w:val="00163914"/>
    <w:rsid w:val="001662D2"/>
    <w:rsid w:val="0018665E"/>
    <w:rsid w:val="00197381"/>
    <w:rsid w:val="00295579"/>
    <w:rsid w:val="00324980"/>
    <w:rsid w:val="003308C9"/>
    <w:rsid w:val="00361109"/>
    <w:rsid w:val="00363F43"/>
    <w:rsid w:val="003C5537"/>
    <w:rsid w:val="003E7486"/>
    <w:rsid w:val="003F1F82"/>
    <w:rsid w:val="00411ACE"/>
    <w:rsid w:val="00444AF5"/>
    <w:rsid w:val="00491946"/>
    <w:rsid w:val="004B56C1"/>
    <w:rsid w:val="00567C7A"/>
    <w:rsid w:val="00576FF3"/>
    <w:rsid w:val="005B2020"/>
    <w:rsid w:val="00606356"/>
    <w:rsid w:val="006279D7"/>
    <w:rsid w:val="006677F6"/>
    <w:rsid w:val="00676DC0"/>
    <w:rsid w:val="006E677F"/>
    <w:rsid w:val="006F0D5C"/>
    <w:rsid w:val="006F4687"/>
    <w:rsid w:val="007B2A5A"/>
    <w:rsid w:val="008105A4"/>
    <w:rsid w:val="00871FEC"/>
    <w:rsid w:val="00884937"/>
    <w:rsid w:val="008F68F1"/>
    <w:rsid w:val="009117CC"/>
    <w:rsid w:val="00912CA4"/>
    <w:rsid w:val="009213EC"/>
    <w:rsid w:val="00997184"/>
    <w:rsid w:val="009B2751"/>
    <w:rsid w:val="009C73FB"/>
    <w:rsid w:val="009F102B"/>
    <w:rsid w:val="00A13D66"/>
    <w:rsid w:val="00A701F2"/>
    <w:rsid w:val="00A90E0E"/>
    <w:rsid w:val="00AC77FA"/>
    <w:rsid w:val="00AF3171"/>
    <w:rsid w:val="00B22776"/>
    <w:rsid w:val="00B400F3"/>
    <w:rsid w:val="00B461F1"/>
    <w:rsid w:val="00B5145F"/>
    <w:rsid w:val="00B71E51"/>
    <w:rsid w:val="00B959F6"/>
    <w:rsid w:val="00BC50DC"/>
    <w:rsid w:val="00BE3BD6"/>
    <w:rsid w:val="00C10B44"/>
    <w:rsid w:val="00C5785E"/>
    <w:rsid w:val="00C64E79"/>
    <w:rsid w:val="00D213FA"/>
    <w:rsid w:val="00D26EAC"/>
    <w:rsid w:val="00DD7F20"/>
    <w:rsid w:val="00E3350D"/>
    <w:rsid w:val="00ED0E86"/>
    <w:rsid w:val="00ED3CB7"/>
    <w:rsid w:val="00EE7915"/>
    <w:rsid w:val="00F63B78"/>
    <w:rsid w:val="00F9012D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65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ind w:right="3600"/>
    </w:pPr>
  </w:style>
  <w:style w:type="paragraph" w:styleId="a4">
    <w:name w:val="Balloon Text"/>
    <w:basedOn w:val="a"/>
    <w:link w:val="Char"/>
    <w:uiPriority w:val="99"/>
    <w:semiHidden/>
    <w:unhideWhenUsed/>
    <w:rsid w:val="009B4218"/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9B4218"/>
    <w:rPr>
      <w:rFonts w:ascii="Lucida Grande" w:eastAsia="Times New Roman" w:hAnsi="Lucida Grande"/>
      <w:sz w:val="18"/>
      <w:szCs w:val="18"/>
    </w:rPr>
  </w:style>
  <w:style w:type="character" w:styleId="a5">
    <w:name w:val="Hyperlink"/>
    <w:basedOn w:val="a0"/>
    <w:uiPriority w:val="99"/>
    <w:unhideWhenUsed/>
    <w:rsid w:val="007B2A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1F82"/>
    <w:pPr>
      <w:ind w:left="720"/>
      <w:contextualSpacing/>
    </w:pPr>
    <w:rPr>
      <w:rFonts w:ascii="Cambria" w:eastAsia="MS Mincho" w:hAnsi="Cambria"/>
      <w:sz w:val="24"/>
      <w:lang w:eastAsia="ja-JP"/>
    </w:rPr>
  </w:style>
  <w:style w:type="character" w:styleId="a7">
    <w:name w:val="FollowedHyperlink"/>
    <w:basedOn w:val="a0"/>
    <w:uiPriority w:val="99"/>
    <w:semiHidden/>
    <w:unhideWhenUsed/>
    <w:rsid w:val="00C5785E"/>
    <w:rPr>
      <w:color w:val="800080" w:themeColor="followedHyperlink"/>
      <w:u w:val="single"/>
    </w:rPr>
  </w:style>
  <w:style w:type="paragraph" w:styleId="a8">
    <w:name w:val="Revision"/>
    <w:hidden/>
    <w:uiPriority w:val="99"/>
    <w:semiHidden/>
    <w:rsid w:val="009F102B"/>
    <w:rPr>
      <w:rFonts w:ascii="Times New Roman" w:eastAsia="Times New Roman" w:hAnsi="Times New Roman"/>
      <w:sz w:val="36"/>
    </w:rPr>
  </w:style>
  <w:style w:type="character" w:styleId="a9">
    <w:name w:val="annotation reference"/>
    <w:basedOn w:val="a0"/>
    <w:uiPriority w:val="99"/>
    <w:semiHidden/>
    <w:unhideWhenUsed/>
    <w:rsid w:val="00163914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163914"/>
    <w:rPr>
      <w:sz w:val="20"/>
    </w:rPr>
  </w:style>
  <w:style w:type="character" w:customStyle="1" w:styleId="Char0">
    <w:name w:val="메모 텍스트 Char"/>
    <w:basedOn w:val="a0"/>
    <w:link w:val="aa"/>
    <w:uiPriority w:val="99"/>
    <w:semiHidden/>
    <w:rsid w:val="00163914"/>
    <w:rPr>
      <w:rFonts w:ascii="Times New Roman" w:eastAsia="Times New Roman" w:hAnsi="Times New Roman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163914"/>
    <w:rPr>
      <w:b/>
      <w:bCs/>
    </w:rPr>
  </w:style>
  <w:style w:type="character" w:customStyle="1" w:styleId="Char1">
    <w:name w:val="메모 주제 Char"/>
    <w:basedOn w:val="Char0"/>
    <w:link w:val="ab"/>
    <w:uiPriority w:val="99"/>
    <w:semiHidden/>
    <w:rsid w:val="0016391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ind w:right="3600"/>
    </w:pPr>
  </w:style>
  <w:style w:type="paragraph" w:styleId="a4">
    <w:name w:val="Balloon Text"/>
    <w:basedOn w:val="a"/>
    <w:link w:val="Char"/>
    <w:uiPriority w:val="99"/>
    <w:semiHidden/>
    <w:unhideWhenUsed/>
    <w:rsid w:val="009B4218"/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9B4218"/>
    <w:rPr>
      <w:rFonts w:ascii="Lucida Grande" w:eastAsia="Times New Roman" w:hAnsi="Lucida Grande"/>
      <w:sz w:val="18"/>
      <w:szCs w:val="18"/>
    </w:rPr>
  </w:style>
  <w:style w:type="character" w:styleId="a5">
    <w:name w:val="Hyperlink"/>
    <w:basedOn w:val="a0"/>
    <w:uiPriority w:val="99"/>
    <w:unhideWhenUsed/>
    <w:rsid w:val="007B2A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1F82"/>
    <w:pPr>
      <w:ind w:left="720"/>
      <w:contextualSpacing/>
    </w:pPr>
    <w:rPr>
      <w:rFonts w:ascii="Cambria" w:eastAsia="MS Mincho" w:hAnsi="Cambria"/>
      <w:sz w:val="24"/>
      <w:lang w:eastAsia="ja-JP"/>
    </w:rPr>
  </w:style>
  <w:style w:type="character" w:styleId="a7">
    <w:name w:val="FollowedHyperlink"/>
    <w:basedOn w:val="a0"/>
    <w:uiPriority w:val="99"/>
    <w:semiHidden/>
    <w:unhideWhenUsed/>
    <w:rsid w:val="00C5785E"/>
    <w:rPr>
      <w:color w:val="800080" w:themeColor="followedHyperlink"/>
      <w:u w:val="single"/>
    </w:rPr>
  </w:style>
  <w:style w:type="paragraph" w:styleId="a8">
    <w:name w:val="Revision"/>
    <w:hidden/>
    <w:uiPriority w:val="99"/>
    <w:semiHidden/>
    <w:rsid w:val="009F102B"/>
    <w:rPr>
      <w:rFonts w:ascii="Times New Roman" w:eastAsia="Times New Roman" w:hAnsi="Times New Roman"/>
      <w:sz w:val="36"/>
    </w:rPr>
  </w:style>
  <w:style w:type="character" w:styleId="a9">
    <w:name w:val="annotation reference"/>
    <w:basedOn w:val="a0"/>
    <w:uiPriority w:val="99"/>
    <w:semiHidden/>
    <w:unhideWhenUsed/>
    <w:rsid w:val="00163914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163914"/>
    <w:rPr>
      <w:sz w:val="20"/>
    </w:rPr>
  </w:style>
  <w:style w:type="character" w:customStyle="1" w:styleId="Char0">
    <w:name w:val="메모 텍스트 Char"/>
    <w:basedOn w:val="a0"/>
    <w:link w:val="aa"/>
    <w:uiPriority w:val="99"/>
    <w:semiHidden/>
    <w:rsid w:val="00163914"/>
    <w:rPr>
      <w:rFonts w:ascii="Times New Roman" w:eastAsia="Times New Roman" w:hAnsi="Times New Roman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163914"/>
    <w:rPr>
      <w:b/>
      <w:bCs/>
    </w:rPr>
  </w:style>
  <w:style w:type="character" w:customStyle="1" w:styleId="Char1">
    <w:name w:val="메모 주제 Char"/>
    <w:basedOn w:val="Char0"/>
    <w:link w:val="ab"/>
    <w:uiPriority w:val="99"/>
    <w:semiHidden/>
    <w:rsid w:val="0016391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lmcatalog/journ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manualofsty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cusvideo.msubmit.net/cgi-bin/main.plex?form_type=display_auth_instruc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Title:</vt:lpstr>
      <vt:lpstr>Title:</vt:lpstr>
    </vt:vector>
  </TitlesOfParts>
  <Company>JNS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Jennifer K. Arnold</dc:creator>
  <cp:lastModifiedBy>GOOD</cp:lastModifiedBy>
  <cp:revision>2</cp:revision>
  <cp:lastPrinted>2009-12-10T16:59:00Z</cp:lastPrinted>
  <dcterms:created xsi:type="dcterms:W3CDTF">2024-03-07T11:42:00Z</dcterms:created>
  <dcterms:modified xsi:type="dcterms:W3CDTF">2024-03-07T11:42:00Z</dcterms:modified>
</cp:coreProperties>
</file>